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Isenbergplatz Umgestaltung Kurvenbereich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26-064-Ö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Tiefbauarbeiten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